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43B6" w:rsidRDefault="00B61919" w:rsidP="00B6191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Срок выполнения: до 7 ноября.</w:t>
      </w:r>
    </w:p>
    <w:p w:rsidR="00B61919" w:rsidRPr="00467FEF" w:rsidRDefault="00B61919" w:rsidP="00B61919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467FEF">
        <w:rPr>
          <w:rFonts w:ascii="Times New Roman" w:hAnsi="Times New Roman" w:cs="Times New Roman"/>
          <w:b/>
          <w:sz w:val="28"/>
          <w:szCs w:val="28"/>
        </w:rPr>
        <w:t>Проверка: на первом очном занятии.</w:t>
      </w:r>
    </w:p>
    <w:p w:rsidR="00B61919" w:rsidRDefault="00B61919" w:rsidP="00B6191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Необходимо самостоятельно ознакомиться с темой </w:t>
      </w:r>
      <w:r w:rsidRPr="00467FEF">
        <w:rPr>
          <w:rFonts w:ascii="Times New Roman" w:hAnsi="Times New Roman" w:cs="Times New Roman"/>
          <w:b/>
          <w:sz w:val="28"/>
          <w:szCs w:val="28"/>
        </w:rPr>
        <w:t>«Архитектура и монументальная живопись Киевской Руси»,</w:t>
      </w:r>
      <w:bookmarkStart w:id="0" w:name="_GoBack"/>
      <w:bookmarkEnd w:id="0"/>
      <w:r w:rsidRPr="00467FE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составить в тетради конспект, опираясь на предлагаемый ниже план.</w:t>
      </w:r>
    </w:p>
    <w:p w:rsidR="00B61919" w:rsidRDefault="00B61919" w:rsidP="00B6191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Устройство крестово-купольного храма. Зарисовать план и схему внешнего вида, подписав основные элементы планировки и объемной композиции.</w:t>
      </w:r>
    </w:p>
    <w:p w:rsidR="00B61919" w:rsidRDefault="00B61919" w:rsidP="00B6191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Десятинная церковь в Киеве – первый памятник отечественного культового зодчества.</w:t>
      </w:r>
    </w:p>
    <w:p w:rsidR="00B61919" w:rsidRDefault="00B61919" w:rsidP="00B6191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Софийский собор в Киеве.</w:t>
      </w:r>
    </w:p>
    <w:p w:rsidR="00B61919" w:rsidRDefault="00B61919" w:rsidP="00B6191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proofErr w:type="spellStart"/>
      <w:r>
        <w:rPr>
          <w:rFonts w:ascii="Times New Roman" w:hAnsi="Times New Roman" w:cs="Times New Roman"/>
          <w:sz w:val="28"/>
          <w:szCs w:val="28"/>
        </w:rPr>
        <w:t>Спасо</w:t>
      </w:r>
      <w:proofErr w:type="spellEnd"/>
      <w:r>
        <w:rPr>
          <w:rFonts w:ascii="Times New Roman" w:hAnsi="Times New Roman" w:cs="Times New Roman"/>
          <w:sz w:val="28"/>
          <w:szCs w:val="28"/>
        </w:rPr>
        <w:t>-Преображенский собор в Чернигове.</w:t>
      </w:r>
    </w:p>
    <w:p w:rsidR="00B61919" w:rsidRDefault="00B61919" w:rsidP="00B6191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Церковь </w:t>
      </w:r>
      <w:proofErr w:type="spellStart"/>
      <w:r>
        <w:rPr>
          <w:rFonts w:ascii="Times New Roman" w:hAnsi="Times New Roman" w:cs="Times New Roman"/>
          <w:sz w:val="28"/>
          <w:szCs w:val="28"/>
        </w:rPr>
        <w:t>Параскевы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Пятницы в Чернигове, необычность ее композиционного решения.</w:t>
      </w:r>
    </w:p>
    <w:p w:rsidR="00B61919" w:rsidRDefault="00B61919" w:rsidP="00B6191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каждому зданию необходимо отметить несколько главных особенностей, отличающих его от других построек.</w:t>
      </w:r>
    </w:p>
    <w:p w:rsidR="00B61919" w:rsidRPr="00B61919" w:rsidRDefault="00B61919" w:rsidP="00B6191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Мозаики и фрески Софийского собора в Киеве. Религиозные и светские </w:t>
      </w:r>
      <w:proofErr w:type="gramStart"/>
      <w:r>
        <w:rPr>
          <w:rFonts w:ascii="Times New Roman" w:hAnsi="Times New Roman" w:cs="Times New Roman"/>
          <w:sz w:val="28"/>
          <w:szCs w:val="28"/>
        </w:rPr>
        <w:t>сюжеты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sectPr w:rsidR="00B61919" w:rsidRPr="00B619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2645"/>
    <w:rsid w:val="002A4F81"/>
    <w:rsid w:val="00467FEF"/>
    <w:rsid w:val="00B61919"/>
    <w:rsid w:val="00E62645"/>
    <w:rsid w:val="00F84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450B3CB-7D73-4A45-8DC2-4341378C08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</Pages>
  <Words>118</Words>
  <Characters>677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Пользователь2</dc:creator>
  <cp:keywords/>
  <dc:description/>
  <cp:lastModifiedBy>Пользователь2</cp:lastModifiedBy>
  <cp:revision>3</cp:revision>
  <dcterms:created xsi:type="dcterms:W3CDTF">2021-10-25T11:18:00Z</dcterms:created>
  <dcterms:modified xsi:type="dcterms:W3CDTF">2021-10-25T13:33:00Z</dcterms:modified>
</cp:coreProperties>
</file>